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F51" w:rsidRDefault="00732F51" w:rsidP="00732F51">
      <w:pPr>
        <w:jc w:val="center"/>
        <w:rPr>
          <w:rFonts w:ascii="Arial" w:hAnsi="Arial" w:cs="Arial"/>
          <w:sz w:val="36"/>
          <w:szCs w:val="36"/>
        </w:rPr>
      </w:pP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2026 - 2027</w:t>
      </w:r>
      <w:r>
        <w:rPr>
          <w:rStyle w:val="Gl"/>
          <w:rFonts w:ascii="Arial" w:hAnsi="Arial" w:cs="Arial"/>
          <w:sz w:val="36"/>
          <w:szCs w:val="36"/>
          <w:shd w:val="clear" w:color="auto" w:fill="FFFFFF"/>
        </w:rPr>
        <w:t> </w:t>
      </w:r>
      <w:hyperlink r:id="rId6" w:history="1">
        <w:r>
          <w:rPr>
            <w:rStyle w:val="google-anno-t"/>
            <w:rFonts w:ascii="Arial" w:hAnsi="Arial" w:cs="Arial"/>
            <w:b/>
            <w:bCs/>
            <w:sz w:val="36"/>
            <w:szCs w:val="36"/>
            <w:shd w:val="clear" w:color="auto" w:fill="FFFFFF"/>
          </w:rPr>
          <w:t>EĞİTİM</w:t>
        </w:r>
      </w:hyperlink>
      <w:r>
        <w:rPr>
          <w:rStyle w:val="Gl"/>
          <w:rFonts w:ascii="Arial" w:hAnsi="Arial" w:cs="Arial"/>
          <w:sz w:val="36"/>
          <w:szCs w:val="36"/>
          <w:shd w:val="clear" w:color="auto" w:fill="FFFFFF"/>
        </w:rPr>
        <w:t> </w:t>
      </w: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ÖĞRETİM YILI</w:t>
      </w:r>
      <w:r>
        <w:rPr>
          <w:rFonts w:ascii="Arial" w:hAnsi="Arial" w:cs="Arial"/>
          <w:b/>
          <w:bCs/>
          <w:color w:val="22262A"/>
          <w:sz w:val="36"/>
          <w:szCs w:val="36"/>
          <w:shd w:val="clear" w:color="auto" w:fill="FFFFFF"/>
        </w:rPr>
        <w:br/>
      </w: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……………………………………………… LİSESİ</w:t>
      </w:r>
      <w:r>
        <w:rPr>
          <w:rFonts w:ascii="Arial" w:hAnsi="Arial" w:cs="Arial"/>
          <w:b/>
          <w:bCs/>
          <w:color w:val="22262A"/>
          <w:sz w:val="36"/>
          <w:szCs w:val="36"/>
          <w:shd w:val="clear" w:color="auto" w:fill="FFFFFF"/>
        </w:rPr>
        <w:br/>
      </w: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11.SINIF GÖRSEL SANATLAR</w:t>
      </w:r>
      <w:r>
        <w:rPr>
          <w:rStyle w:val="Gl"/>
          <w:rFonts w:ascii="Arial" w:hAnsi="Arial" w:cs="Arial"/>
          <w:sz w:val="36"/>
          <w:szCs w:val="36"/>
          <w:shd w:val="clear" w:color="auto" w:fill="FFFFFF"/>
        </w:rPr>
        <w:t> </w:t>
      </w: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DERSİ ÜNİTELENDİRİLMİŞ YILLIK DERS PLANI</w:t>
      </w: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851"/>
        <w:gridCol w:w="1134"/>
        <w:gridCol w:w="1984"/>
        <w:gridCol w:w="5569"/>
        <w:gridCol w:w="2160"/>
        <w:gridCol w:w="1584"/>
      </w:tblGrid>
      <w:tr w:rsidR="00943BCA" w:rsidTr="00D360F6">
        <w:trPr>
          <w:jc w:val="center"/>
        </w:trPr>
        <w:tc>
          <w:tcPr>
            <w:tcW w:w="846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43BCA" w:rsidRDefault="006711DC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AY</w:t>
            </w:r>
          </w:p>
        </w:tc>
        <w:tc>
          <w:tcPr>
            <w:tcW w:w="992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43BCA" w:rsidRDefault="006711DC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HAFTA</w:t>
            </w:r>
          </w:p>
        </w:tc>
        <w:tc>
          <w:tcPr>
            <w:tcW w:w="851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43BCA" w:rsidRDefault="006711DC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DERS SAATİ</w:t>
            </w:r>
          </w:p>
        </w:tc>
        <w:tc>
          <w:tcPr>
            <w:tcW w:w="1134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43BCA" w:rsidRDefault="006711DC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ÜNİTE / TEMA</w:t>
            </w:r>
          </w:p>
        </w:tc>
        <w:tc>
          <w:tcPr>
            <w:tcW w:w="1984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43BCA" w:rsidRDefault="006711DC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KONU</w:t>
            </w:r>
          </w:p>
        </w:tc>
        <w:tc>
          <w:tcPr>
            <w:tcW w:w="5569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43BCA" w:rsidRDefault="006711DC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ÖĞRENME ÇIKTILARI / KAZANIM</w:t>
            </w:r>
          </w:p>
        </w:tc>
        <w:tc>
          <w:tcPr>
            <w:tcW w:w="2160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43BCA" w:rsidRDefault="006711DC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ÖLÇME VE DEĞERLENDİRME</w:t>
            </w:r>
          </w:p>
        </w:tc>
        <w:tc>
          <w:tcPr>
            <w:tcW w:w="1584" w:type="dxa"/>
            <w:shd w:val="clear" w:color="auto" w:fill="1F497D" w:themeFill="text2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43BCA" w:rsidRDefault="006711DC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BELİRLİ GÜN VE HAFTALAR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Pr="005D448D" w:rsidRDefault="005D448D">
            <w:pPr>
              <w:rPr>
                <w:rFonts w:ascii="Arial" w:hAnsi="Arial" w:cs="Arial"/>
                <w:sz w:val="16"/>
                <w:szCs w:val="16"/>
              </w:rPr>
            </w:pPr>
            <w:r w:rsidRPr="005D448D">
              <w:rPr>
                <w:rFonts w:ascii="Arial" w:hAnsi="Arial" w:cs="Arial"/>
                <w:sz w:val="16"/>
                <w:szCs w:val="16"/>
              </w:rPr>
              <w:t>EYLÜL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2. Hafta: 21-25 Eylül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Pr="008614EA" w:rsidRDefault="008614EA">
            <w:pPr>
              <w:rPr>
                <w:rFonts w:ascii="Arial" w:hAnsi="Arial" w:cs="Arial"/>
                <w:sz w:val="16"/>
                <w:szCs w:val="16"/>
              </w:rPr>
            </w:pPr>
            <w:r w:rsidRPr="008614EA">
              <w:rPr>
                <w:rFonts w:ascii="Arial" w:hAnsi="Arial" w:cs="Arial"/>
                <w:sz w:val="16"/>
                <w:szCs w:val="16"/>
              </w:rPr>
              <w:t>11.1 SANAT ELEŞTİRİSİ VE ESTETİK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11.1.2. Modern Sanat Akımları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11.1.2.1. Modern sanat akımlarının ortaya çıkış nedenlerini açıklar.</w:t>
            </w:r>
            <w:r>
              <w:rPr>
                <w:rFonts w:ascii="Arial" w:hAnsi="Arial"/>
                <w:color w:val="323232"/>
                <w:sz w:val="16"/>
              </w:rPr>
              <w:br/>
              <w:t>11.1.2.2. Modern sanat akımlarının özelliklerini örneklerle açıklar.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Açık Uçlu Sorular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Pr="005D448D" w:rsidRDefault="005D448D">
            <w:pPr>
              <w:rPr>
                <w:rFonts w:ascii="Arial" w:hAnsi="Arial" w:cs="Arial"/>
                <w:sz w:val="16"/>
                <w:szCs w:val="16"/>
              </w:rPr>
            </w:pPr>
            <w:r w:rsidRPr="005D448D">
              <w:rPr>
                <w:rFonts w:ascii="Arial" w:hAnsi="Arial" w:cs="Arial"/>
                <w:sz w:val="16"/>
                <w:szCs w:val="16"/>
              </w:rPr>
              <w:t>EYLÜL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3. Hafta:  28 Eylül-2 Ekim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8614EA">
            <w:r w:rsidRPr="008614EA">
              <w:rPr>
                <w:rFonts w:ascii="Arial" w:hAnsi="Arial" w:cs="Arial"/>
                <w:sz w:val="16"/>
                <w:szCs w:val="16"/>
              </w:rPr>
              <w:t>11.1 SANAT ELEŞTİRİSİ VE ESTETİK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11.1.2. Modern Sanat Akımları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11.1.2.3. Modern sanat akımlarının temsilcilerini tanır.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EKİM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4. Hafta:  5-9 Ekim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8614EA">
            <w:r w:rsidRPr="008614EA">
              <w:rPr>
                <w:rFonts w:ascii="Arial" w:hAnsi="Arial" w:cs="Arial"/>
                <w:sz w:val="16"/>
                <w:szCs w:val="16"/>
              </w:rPr>
              <w:t>11.1 SANAT ELEŞTİRİSİ VE ESTETİK</w:t>
            </w:r>
            <w:bookmarkStart w:id="0" w:name="_GoBack"/>
            <w:bookmarkEnd w:id="0"/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11.1.3. Geleneksel Türk Sanatları II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11.1.3.1. Geleneksel Türk sanatlarının öz ve biçim özelliklerinden yararlanan Batılı sanatçıları ve eserlerini tanır.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Ürün Değerlendirme Ölçeği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EKİM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5. Hafta:  12-16 Ekim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11.2. KÜLTÜREL MİRAS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11.2.1. Müzelerde İnceleme ve Uygulama III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11.2.1.1. Atatürk’ün müzelerimizin kurulmasındaki katkılarını açıklar.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Ürün Değerlendirme</w:t>
            </w:r>
            <w:r>
              <w:rPr>
                <w:rFonts w:ascii="Arial" w:hAnsi="Arial"/>
                <w:color w:val="323232"/>
                <w:sz w:val="16"/>
              </w:rPr>
              <w:br/>
              <w:t>Ön Test</w:t>
            </w:r>
            <w:r>
              <w:rPr>
                <w:rFonts w:ascii="Arial" w:hAnsi="Arial"/>
                <w:color w:val="323232"/>
                <w:sz w:val="16"/>
              </w:rPr>
              <w:br/>
              <w:t>Son Test</w:t>
            </w:r>
            <w:r>
              <w:rPr>
                <w:rFonts w:ascii="Arial" w:hAnsi="Arial"/>
                <w:color w:val="323232"/>
                <w:sz w:val="16"/>
              </w:rPr>
              <w:br/>
              <w:t>Açık Uçlu Sorular</w:t>
            </w:r>
            <w:r>
              <w:rPr>
                <w:rFonts w:ascii="Arial" w:hAnsi="Arial"/>
                <w:color w:val="323232"/>
                <w:sz w:val="16"/>
              </w:rPr>
              <w:br/>
              <w:t>Dereceli Puanlama Anahtarı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EKİM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6. Hafta:  19-23 Ekim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256F19">
            <w:r>
              <w:rPr>
                <w:rFonts w:ascii="Arial" w:hAnsi="Arial"/>
                <w:color w:val="323232"/>
                <w:sz w:val="16"/>
              </w:rPr>
              <w:t>11.2. KÜLTÜREL MİRAS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11.2.1. Müzelerde İnceleme ve Uygulama III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11.2.1.2. Müzelerin eğitimsel işlevlerini analiz eder.</w:t>
            </w:r>
            <w:r>
              <w:rPr>
                <w:rFonts w:ascii="Arial" w:hAnsi="Arial"/>
                <w:color w:val="323232"/>
                <w:sz w:val="16"/>
              </w:rPr>
              <w:br/>
              <w:t>11.2.1.3. Müze ve sanat galerilerindeki eserlerden faydalanarak özgün çalışmalar yapar.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EKİM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7. Hafta:  26-30 Ekim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11.3.1. Desen Çalışmaları III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11.3.1.1. Portrenin özelliklerini açıklar.</w:t>
            </w:r>
            <w:r>
              <w:rPr>
                <w:rFonts w:ascii="Arial" w:hAnsi="Arial"/>
                <w:color w:val="323232"/>
                <w:sz w:val="16"/>
              </w:rPr>
              <w:br/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Öz Değerlendirme Ölçeği</w:t>
            </w:r>
            <w:r>
              <w:rPr>
                <w:rFonts w:ascii="Arial" w:hAnsi="Arial"/>
                <w:color w:val="323232"/>
                <w:sz w:val="16"/>
              </w:rPr>
              <w:br/>
              <w:t>Dereceli Puanlama Anahtarı</w:t>
            </w:r>
            <w:r>
              <w:rPr>
                <w:rFonts w:ascii="Arial" w:hAnsi="Arial"/>
                <w:color w:val="323232"/>
                <w:sz w:val="16"/>
              </w:rPr>
              <w:br/>
              <w:t>Ürün Değerlendirme Ölçeği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Cumhuriyet Bayramı (29 Ekim)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lastRenderedPageBreak/>
              <w:t>KASIM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8. Hafta:  2-6 Kasım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11.3.1. Desen Çalışmaları III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11.3.1.2. Karakteristik özellikleri vurgulayarak portre çizer.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Öz Değerlendirme Ölçeği</w:t>
            </w:r>
            <w:r>
              <w:rPr>
                <w:rFonts w:ascii="Arial" w:hAnsi="Arial"/>
                <w:color w:val="323232"/>
                <w:sz w:val="16"/>
              </w:rPr>
              <w:br/>
              <w:t>Dereceli Puanlama Anahtarı</w:t>
            </w:r>
            <w:r>
              <w:rPr>
                <w:rFonts w:ascii="Arial" w:hAnsi="Arial"/>
                <w:color w:val="323232"/>
                <w:sz w:val="16"/>
              </w:rPr>
              <w:br/>
              <w:t>Ürün Değerlendirme Ölçeği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KASIM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9. Hafta: 9-13 Kasım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11.3.1. Desen Çalışmaları III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11.3.1.2. Karakteristik özellikleri vurgulayarak portre çizer.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Atatürk Haftası (10-16 Kasım)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KASIM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10. Hafta:  23-27 Kasım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11.3.1. Desen Çalışmaları III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11.3.1.2. Karakteristik özellikleri vurgulayarak portre çizer.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Öz Değerlendirme Ölçeği</w:t>
            </w:r>
            <w:r>
              <w:rPr>
                <w:rFonts w:ascii="Arial" w:hAnsi="Arial"/>
                <w:color w:val="323232"/>
                <w:sz w:val="16"/>
              </w:rPr>
              <w:br/>
              <w:t>Dereceli Puanlama Anahtarı</w:t>
            </w:r>
            <w:r>
              <w:rPr>
                <w:rFonts w:ascii="Arial" w:hAnsi="Arial"/>
                <w:color w:val="323232"/>
                <w:sz w:val="16"/>
              </w:rPr>
              <w:br/>
              <w:t>Ürün Değerlendirme Ölçeği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r>
              <w:rPr>
                <w:rFonts w:ascii="Arial" w:hAnsi="Arial"/>
                <w:color w:val="323232"/>
                <w:sz w:val="16"/>
              </w:rPr>
              <w:br/>
              <w:t>Öğretmenler Günü (24 Kasım)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KASIM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 Hafta: 30 Kasım-4 Aralık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256F19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11.3.1.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Desen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Çalışmaları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III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11.3.1.2.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Karakteristik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özellikleri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vurgulayarak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portre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çizer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>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Dünya Engelliler Günü (3 Aralık)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12. Hafta:  7-11 Aralık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256F19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11.3.1. Desen Çalışmaları III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11.3.1.3. Portre çizimlerinde ölçü ve oranı kullanır.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r>
              <w:rPr>
                <w:rFonts w:ascii="Arial" w:hAnsi="Arial"/>
                <w:color w:val="323232"/>
                <w:sz w:val="16"/>
              </w:rPr>
              <w:br/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13. Hafta:  14-18 Aralık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256F19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11.3.1.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Desen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Çalışmaları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III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11.3.1.3.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Portre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çizimlerinde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ölçü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oranı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kullanır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>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lastRenderedPageBreak/>
              <w:t>ARALIK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14. Hafta:  21-25 Aralık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256F19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11.3.1.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Desen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Çalışmaları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III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11.3.1.3.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Portre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çizimlerinde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ölçü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oranı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kullanır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>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15. Hafta: 28 Aralık -1Ocak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256F19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11.3.2. Grafik Sanatlar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11.3.2.1. Grafik sanatların çeşitlerini açıklar.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Dereceli Puanlama Anahtarı</w:t>
            </w:r>
            <w:r>
              <w:rPr>
                <w:rFonts w:ascii="Arial" w:hAnsi="Arial"/>
                <w:color w:val="323232"/>
                <w:sz w:val="16"/>
              </w:rPr>
              <w:br/>
              <w:t>Ürün Değerlendirme Ölçeği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OCAK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16. Hafta:  4-8 Ocak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256F19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11.3.2.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Grafik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Sanatlar</w:t>
            </w:r>
            <w:proofErr w:type="spellEnd"/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11.3.2.2. Grafik tasarımların günlük hayattaki etkilerini açıklar.</w:t>
            </w:r>
            <w:r>
              <w:rPr>
                <w:rFonts w:ascii="Arial" w:hAnsi="Arial"/>
                <w:color w:val="323232"/>
                <w:sz w:val="16"/>
              </w:rPr>
              <w:br/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OCAK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17. Hafta:  11-15 Ocak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256F19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11.3.2.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Grafik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Sanatlar</w:t>
            </w:r>
            <w:proofErr w:type="spellEnd"/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11.3.2.3. Tanıtım amaçlı grafik uygulamaları yapar.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Dereceli Puanlama Anahtarı</w:t>
            </w:r>
            <w:r>
              <w:rPr>
                <w:rFonts w:ascii="Arial" w:hAnsi="Arial"/>
                <w:color w:val="323232"/>
                <w:sz w:val="16"/>
              </w:rPr>
              <w:br/>
              <w:t>Ürün Değerlendirme Ölçeği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374555">
        <w:trPr>
          <w:trHeight w:val="1428"/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OCAK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18. Hafta:  18-22 Ocak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256F19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11.3.2.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Grafik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Sanatlar</w:t>
            </w:r>
            <w:proofErr w:type="spellEnd"/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11.3.2.3. Tanıtım amaçlı grafik uygulamaları yapar.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ŞUBAT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19. Hafta:  8-12 Şubat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11.3.2. Grafik Sanatlar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11.3.2.3. Tanıtım amaçlı grafik uygulamaları yapar.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Dereceli Puanlama Anahtarı</w:t>
            </w:r>
            <w:r>
              <w:rPr>
                <w:rFonts w:ascii="Arial" w:hAnsi="Arial"/>
                <w:color w:val="323232"/>
                <w:sz w:val="16"/>
              </w:rPr>
              <w:br/>
              <w:t>Ürün Değerlendirme Ölçeği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lastRenderedPageBreak/>
              <w:t>ŞUBAT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20. Hafta:  15-19 Şubat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256F19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11.3.2.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Grafik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Sanatlar</w:t>
            </w:r>
            <w:proofErr w:type="spellEnd"/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11.3.2.3.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Tanıtım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amaçlı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grafik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uygulamaları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yapar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>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ŞUBAT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21. Hafta:  22-26 Şubat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256F19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11.3.2.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Grafik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Sanatlar</w:t>
            </w:r>
            <w:proofErr w:type="spellEnd"/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11.3.2.3. Tanıtım amaçlı grafik uygulamaları yapar.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MART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22. Hafta: 1-5 Mart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256F19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11.3.2.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Grafik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Sanatlar</w:t>
            </w:r>
            <w:proofErr w:type="spellEnd"/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11.3.2.3.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Tanıtım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amaçlı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grafik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uygulamaları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yapar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>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 xml:space="preserve">İstiklâl Marşı'nın Kabulü ve Mehmet Akif Ersoy'u Anma Günü (12 Mart)    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MART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23. Hafta: 15-19 Mart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11.3.2. Grafik Sanatlar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11.3.2.3. Tanıtım amaçlı grafik uygulamaları yapar.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Dereceli Puanlama Anahtarı</w:t>
            </w:r>
            <w:r>
              <w:rPr>
                <w:rFonts w:ascii="Arial" w:hAnsi="Arial"/>
                <w:color w:val="323232"/>
                <w:sz w:val="16"/>
              </w:rPr>
              <w:br/>
              <w:t>Ürün Değerlendirme Ölçeği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 xml:space="preserve">Türk Dünyası ve Toplulukları Haftası (16-22 Mart)      </w:t>
            </w:r>
            <w:r>
              <w:rPr>
                <w:rFonts w:ascii="Arial" w:hAnsi="Arial"/>
                <w:color w:val="323232"/>
                <w:sz w:val="16"/>
              </w:rPr>
              <w:br/>
            </w:r>
            <w:r>
              <w:rPr>
                <w:rFonts w:ascii="Arial" w:hAnsi="Arial"/>
                <w:color w:val="323232"/>
                <w:sz w:val="16"/>
              </w:rPr>
              <w:br/>
              <w:t xml:space="preserve"> Çanakkale Zaferi ve Şehitleri Anma Günü (18 Mart)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MART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24. Hafta: 22-26 Mart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E21EF6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11.3.2.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Grafik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Sanatlar</w:t>
            </w:r>
            <w:proofErr w:type="spellEnd"/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11.3.2.3. Tanıtım amaçlı grafik uygulamaları yapar.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25. Hafta:  29 Mart-2 Nisan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11.3.3. Özgün Baskı Resim Çalışmaları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11.3.3.1. Özgün baskı resim tekniklerini tanır.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Dereceli Puanlama Anahtarı Formu</w:t>
            </w:r>
            <w:r>
              <w:rPr>
                <w:rFonts w:ascii="Arial" w:hAnsi="Arial"/>
                <w:color w:val="323232"/>
                <w:sz w:val="16"/>
              </w:rPr>
              <w:br/>
              <w:t>Ürün Değerlendirme Ölçeği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lastRenderedPageBreak/>
              <w:t>NİSAN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26. Hafta:  5-9 Nisan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E21EF6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11.3.3.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Özgün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Baskı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Resim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Çalışmaları</w:t>
            </w:r>
            <w:proofErr w:type="spellEnd"/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11.3.3.2. Özgün baskı resim malzemelerini tanır.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27. Hafta:  12-16 Nisan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E21EF6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11.3.3.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Özgün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Baskı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Resim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Çalışmaları</w:t>
            </w:r>
            <w:proofErr w:type="spellEnd"/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11.3.3.3. Özgün baskı resim tekniklerini çalışmalarında uygular.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28. Hafta:  19-23 Nisan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E21EF6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11.3.3.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Özgün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Baskı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Resim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Çalışmaları</w:t>
            </w:r>
            <w:proofErr w:type="spellEnd"/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11.3.3.3.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Özgün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baskı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resim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tekniklerini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çalışmalarında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uygular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>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Ulusal Egemenlik Çocuk Bayramı (23 Nisan)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29. Hafta:  26-30 Nisan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E21EF6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11.3.3.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Özgün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Baskı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Resim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Çalışmaları</w:t>
            </w:r>
            <w:proofErr w:type="spellEnd"/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11.3.3.3.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Özgün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baskı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resim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tekniklerini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çalışmalarında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uygular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>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Kût'ül Amâre Zaferi (29 Nisan)</w:t>
            </w:r>
            <w:r>
              <w:rPr>
                <w:rFonts w:ascii="Arial" w:hAnsi="Arial"/>
                <w:color w:val="323232"/>
                <w:sz w:val="16"/>
              </w:rPr>
              <w:br/>
            </w:r>
            <w:r>
              <w:rPr>
                <w:rFonts w:ascii="Arial" w:hAnsi="Arial"/>
                <w:color w:val="323232"/>
                <w:sz w:val="16"/>
              </w:rPr>
              <w:br/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30. Hafta:  3-7 Mayıs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E21EF6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11.3.4. Renkli Resim Uygulamaları III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11.3.4.1. Akrilik boya resim tekniğinde kullanılan araç gereçleri tanır.</w:t>
            </w:r>
            <w:r>
              <w:rPr>
                <w:rFonts w:ascii="Arial" w:hAnsi="Arial"/>
                <w:color w:val="323232"/>
                <w:sz w:val="16"/>
              </w:rPr>
              <w:br/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Dereceli Puanlama Anahtarı Formu</w:t>
            </w:r>
            <w:r>
              <w:rPr>
                <w:rFonts w:ascii="Arial" w:hAnsi="Arial"/>
                <w:color w:val="323232"/>
                <w:sz w:val="16"/>
              </w:rPr>
              <w:br/>
              <w:t>Öz Değerlendirme Ölçeği Formu</w:t>
            </w:r>
            <w:r>
              <w:rPr>
                <w:rFonts w:ascii="Arial" w:hAnsi="Arial"/>
                <w:color w:val="323232"/>
                <w:sz w:val="16"/>
              </w:rPr>
              <w:br/>
              <w:t>Ürün Değerlendirme Ölçeği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31. Hafta:  10-14 Mayıs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E21EF6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11.3.4.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Renkli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Resim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Uygulamaları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III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11.3.4.2. Çalışmalarında akrilik boya tekniğini uygular.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lastRenderedPageBreak/>
              <w:t>NİSAN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32. Hafta:  17-21 Mayıs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E21EF6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11.3.4.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Renkli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Resim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Uygulamaları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III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11.3.4.3. Akrilik boya tekniği ile geleneksel Türk minyatür sanatının renk ve biçim özelliklerinden yararlanarak özgün çalışmalar yapar.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 xml:space="preserve">Atatürkü Anma ve Gençlik ve Spor Bayramı  (19 Mayıs)          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33. Hafta:  24-28 Mayıs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E21EF6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11.3.4.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Renkli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Resim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Uygulamaları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III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11.3.4.3.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Akrilik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boya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tekniği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ile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geleneksel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Türk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minyatür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sanatının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renk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biçim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özelliklerinden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yararlanarak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özgün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çalışmalar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yapar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>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 xml:space="preserve">İstanbulu'un Fethi (29 Mayıs)    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HAZİRAN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34. Hafta:  31 Mayıs-4 Haziran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E21EF6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11.3.4.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Renkli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Resim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Uygulamaları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III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11.3.4.3. Akrilik boya tekniği ile geleneksel Türk minyatür sanatının renk ve biçim özelliklerinden yararlanarak özgün çalışmalar yapar.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HAZİRAN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35. Hafta:  7-11 Haziran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E21EF6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11.3.4.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Renkli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Resim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Uygulamaları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III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11.3.4.3. Akrilik boya tekniği ile geleneksel Türk minyatür sanatının renk ve biçim özelliklerinden yararlanarak özgün çalışmalar yapar.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943BCA" w:rsidTr="005D448D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HAZİRAN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36. Hafta:  14-18 Haziran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1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E21EF6">
            <w:r>
              <w:rPr>
                <w:rFonts w:ascii="Arial" w:hAnsi="Arial"/>
                <w:color w:val="323232"/>
                <w:sz w:val="16"/>
              </w:rPr>
              <w:t>11.3. GÖRSEL SANATLARDA BİÇİMLENDİRME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11.3.4.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Renkli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Resim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Uygulamaları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III</w:t>
            </w:r>
          </w:p>
        </w:tc>
        <w:tc>
          <w:tcPr>
            <w:tcW w:w="55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374555">
            <w:r>
              <w:rPr>
                <w:rFonts w:ascii="Arial" w:hAnsi="Arial"/>
                <w:color w:val="323232"/>
                <w:sz w:val="16"/>
              </w:rPr>
              <w:t xml:space="preserve">11.3.4.3.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Akrilik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boya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tekniği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ile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geleneksel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Türk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minyatür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sanatının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renk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biçim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özelliklerinden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yararlanarak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özgün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çalışmalar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yapar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>.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43BCA" w:rsidRDefault="006711DC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E21EF6" w:rsidTr="00E40FB4">
        <w:trPr>
          <w:jc w:val="center"/>
        </w:trPr>
        <w:tc>
          <w:tcPr>
            <w:tcW w:w="8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21EF6" w:rsidRDefault="00E21EF6">
            <w:r>
              <w:rPr>
                <w:rFonts w:ascii="Arial" w:hAnsi="Arial"/>
                <w:color w:val="323232"/>
                <w:sz w:val="16"/>
              </w:rPr>
              <w:t>HAZİRAN</w:t>
            </w:r>
          </w:p>
        </w:tc>
        <w:tc>
          <w:tcPr>
            <w:tcW w:w="9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21EF6" w:rsidRDefault="00E21EF6">
            <w:r>
              <w:rPr>
                <w:rFonts w:ascii="Arial" w:hAnsi="Arial"/>
                <w:color w:val="323232"/>
                <w:sz w:val="16"/>
              </w:rPr>
              <w:t>37. Hafta:  21-25 Haziran</w:t>
            </w:r>
          </w:p>
        </w:tc>
        <w:tc>
          <w:tcPr>
            <w:tcW w:w="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21EF6" w:rsidRPr="00E21EF6" w:rsidRDefault="00E21EF6">
            <w:pPr>
              <w:rPr>
                <w:rFonts w:ascii="Arial" w:hAnsi="Arial" w:cs="Arial"/>
                <w:sz w:val="16"/>
                <w:szCs w:val="16"/>
              </w:rPr>
            </w:pPr>
            <w:r w:rsidRPr="00E21EF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431" w:type="dxa"/>
            <w:gridSpan w:val="5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21EF6" w:rsidRDefault="00E21EF6" w:rsidP="00E21EF6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SOSYAL ETKİNLİK</w:t>
            </w:r>
          </w:p>
        </w:tc>
      </w:tr>
    </w:tbl>
    <w:p w:rsidR="00D360F6" w:rsidRDefault="00D360F6" w:rsidP="00D360F6">
      <w:pP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</w:pPr>
    </w:p>
    <w:p w:rsidR="00D360F6" w:rsidRDefault="00D360F6" w:rsidP="00D360F6">
      <w:pPr>
        <w:jc w:val="center"/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</w:pP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>…………………………..  </w:t>
      </w: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br/>
      </w:r>
      <w:proofErr w:type="spellStart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>Görsel</w:t>
      </w:r>
      <w:proofErr w:type="spellEnd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>Sanatlar</w:t>
      </w:r>
      <w:proofErr w:type="spellEnd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>Öğretmeni</w:t>
      </w:r>
      <w:proofErr w:type="spellEnd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>     </w:t>
      </w: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br/>
      </w: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lastRenderedPageBreak/>
        <w:br/>
        <w:t>UYGUNDUR</w:t>
      </w: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br/>
        <w:t>…</w:t>
      </w:r>
      <w:proofErr w:type="gramStart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>./</w:t>
      </w:r>
      <w:proofErr w:type="gramEnd"/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t>…../…………</w:t>
      </w: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br/>
        <w:t>………………………</w:t>
      </w:r>
      <w:r>
        <w:rPr>
          <w:rFonts w:ascii="Calibri" w:hAnsi="Calibri" w:cs="Calibri"/>
          <w:b/>
          <w:bCs/>
          <w:color w:val="22262A"/>
          <w:sz w:val="18"/>
          <w:szCs w:val="18"/>
          <w:shd w:val="clear" w:color="auto" w:fill="FFFFFF"/>
        </w:rPr>
        <w:br/>
        <w:t>OKUL MÜDÜRÜ</w:t>
      </w:r>
    </w:p>
    <w:p w:rsidR="00D360F6" w:rsidRDefault="008614EA" w:rsidP="00D360F6">
      <w:pPr>
        <w:jc w:val="center"/>
      </w:pPr>
      <w:hyperlink r:id="rId7" w:history="1">
        <w:r w:rsidR="00D360F6">
          <w:rPr>
            <w:rStyle w:val="Kpr"/>
          </w:rPr>
          <w:t>www.dersmateryalleri.com</w:t>
        </w:r>
      </w:hyperlink>
    </w:p>
    <w:p w:rsidR="00943BCA" w:rsidRDefault="00943BCA"/>
    <w:sectPr w:rsidR="00943BCA" w:rsidSect="00E71113">
      <w:pgSz w:w="16834" w:h="11909"/>
      <w:pgMar w:top="426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D46E4"/>
    <w:rsid w:val="00256F19"/>
    <w:rsid w:val="0029639D"/>
    <w:rsid w:val="00326F90"/>
    <w:rsid w:val="00374555"/>
    <w:rsid w:val="005D448D"/>
    <w:rsid w:val="006711DC"/>
    <w:rsid w:val="00732F51"/>
    <w:rsid w:val="008614EA"/>
    <w:rsid w:val="00943BCA"/>
    <w:rsid w:val="00AA1D8D"/>
    <w:rsid w:val="00B47730"/>
    <w:rsid w:val="00CB0664"/>
    <w:rsid w:val="00D360F6"/>
    <w:rsid w:val="00E21EF6"/>
    <w:rsid w:val="00E711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91E2C6C-21F2-4F7A-B9ED-E5676953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google-anno-t">
    <w:name w:val="google-anno-t"/>
    <w:basedOn w:val="VarsaylanParagrafYazTipi"/>
    <w:rsid w:val="00E71113"/>
  </w:style>
  <w:style w:type="character" w:styleId="Kpr">
    <w:name w:val="Hyperlink"/>
    <w:basedOn w:val="VarsaylanParagrafYazTipi"/>
    <w:uiPriority w:val="99"/>
    <w:semiHidden/>
    <w:unhideWhenUsed/>
    <w:rsid w:val="00D360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ersmateryalleri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dersmateryalleri.com/9-sinif-biyoloji-yillik-plan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9801E2-85F6-41C9-9E01-76E94332E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1306</Words>
  <Characters>7450</Characters>
  <Application>Microsoft Office Word</Application>
  <DocSecurity>0</DocSecurity>
  <Lines>62</Lines>
  <Paragraphs>17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8739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8</cp:revision>
  <dcterms:created xsi:type="dcterms:W3CDTF">2026-08-29T14:25:00Z</dcterms:created>
  <dcterms:modified xsi:type="dcterms:W3CDTF">2026-08-30T15:01:00Z</dcterms:modified>
  <cp:category/>
</cp:coreProperties>
</file>